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C0" w:rsidRDefault="009D23C0" w:rsidP="009D23C0">
      <w:pPr>
        <w:rPr>
          <w:b/>
        </w:rPr>
      </w:pPr>
      <w:r>
        <w:rPr>
          <w:b/>
        </w:rPr>
        <w:t>Hamlet “To be or not to be…” Short Answer Assignment</w:t>
      </w:r>
    </w:p>
    <w:p w:rsidR="009D23C0" w:rsidRDefault="009D23C0" w:rsidP="009D23C0">
      <w:pPr>
        <w:rPr>
          <w:b/>
        </w:rPr>
      </w:pPr>
    </w:p>
    <w:p w:rsidR="009D23C0" w:rsidRPr="007C07C7" w:rsidRDefault="009D23C0" w:rsidP="009D23C0">
      <w:pPr>
        <w:rPr>
          <w:b/>
        </w:rPr>
      </w:pPr>
      <w:r w:rsidRPr="007C07C7">
        <w:rPr>
          <w:b/>
        </w:rPr>
        <w:t>Questions</w:t>
      </w:r>
    </w:p>
    <w:p w:rsidR="009D23C0" w:rsidRDefault="009D23C0" w:rsidP="009D23C0">
      <w:r>
        <w:t xml:space="preserve">1. In a play, what is the purpose of a soliloquy? </w:t>
      </w:r>
    </w:p>
    <w:p w:rsidR="009D23C0" w:rsidRDefault="009D23C0" w:rsidP="009D23C0">
      <w:r>
        <w:t>2. Who is on stage during a soliloquy?</w:t>
      </w:r>
    </w:p>
    <w:p w:rsidR="009D23C0" w:rsidRDefault="009D23C0" w:rsidP="009D23C0">
      <w:r>
        <w:t>3. What kinds of things do characters talk about in soliloquys?</w:t>
      </w:r>
    </w:p>
    <w:p w:rsidR="009D23C0" w:rsidRDefault="009D23C0" w:rsidP="009D23C0"/>
    <w:p w:rsidR="009D23C0" w:rsidRDefault="009D23C0" w:rsidP="009D23C0">
      <w:pPr>
        <w:spacing w:after="0"/>
        <w:rPr>
          <w:b/>
        </w:rPr>
      </w:pPr>
      <w:r>
        <w:rPr>
          <w:b/>
        </w:rPr>
        <w:t>Short Answer Directions</w:t>
      </w:r>
      <w:r w:rsidRPr="00FB648F">
        <w:rPr>
          <w:b/>
        </w:rPr>
        <w:t>:</w:t>
      </w:r>
      <w:r>
        <w:rPr>
          <w:b/>
        </w:rPr>
        <w:t xml:space="preserve"> Address the following questions in ONE </w:t>
      </w:r>
      <w:proofErr w:type="gramStart"/>
      <w:r>
        <w:rPr>
          <w:b/>
        </w:rPr>
        <w:t>paragraph .</w:t>
      </w:r>
      <w:proofErr w:type="gramEnd"/>
      <w:r>
        <w:rPr>
          <w:b/>
        </w:rPr>
        <w:t xml:space="preserve">  (8-12 lines)</w:t>
      </w:r>
    </w:p>
    <w:p w:rsidR="009D23C0" w:rsidRDefault="009D23C0" w:rsidP="009D23C0">
      <w:pPr>
        <w:spacing w:after="0" w:line="240" w:lineRule="auto"/>
        <w:rPr>
          <w:rFonts w:eastAsia="Times New Roman"/>
          <w:b/>
          <w:color w:val="0070C0"/>
        </w:rPr>
      </w:pPr>
      <w:r>
        <w:rPr>
          <w:b/>
        </w:rPr>
        <w:t xml:space="preserve">Use 4 quotes (one per question). </w:t>
      </w:r>
      <w:r w:rsidRPr="005C7A71">
        <w:rPr>
          <w:b/>
        </w:rPr>
        <w:t xml:space="preserve">Include </w:t>
      </w:r>
      <w:r>
        <w:rPr>
          <w:rFonts w:eastAsia="Times New Roman"/>
          <w:b/>
          <w:color w:val="0070C0"/>
        </w:rPr>
        <w:t>an i</w:t>
      </w:r>
      <w:r w:rsidRPr="005C7A71">
        <w:rPr>
          <w:rFonts w:eastAsia="Times New Roman"/>
          <w:b/>
          <w:color w:val="0070C0"/>
        </w:rPr>
        <w:t xml:space="preserve">ntroduction with </w:t>
      </w:r>
      <w:r>
        <w:rPr>
          <w:rFonts w:eastAsia="Times New Roman"/>
          <w:b/>
          <w:color w:val="0070C0"/>
        </w:rPr>
        <w:t xml:space="preserve">a </w:t>
      </w:r>
      <w:r w:rsidRPr="005C7A71">
        <w:rPr>
          <w:rFonts w:eastAsia="Times New Roman"/>
          <w:b/>
          <w:color w:val="0070C0"/>
        </w:rPr>
        <w:t xml:space="preserve">clear thesis, </w:t>
      </w:r>
    </w:p>
    <w:p w:rsidR="009D23C0" w:rsidRDefault="009D23C0" w:rsidP="009D23C0">
      <w:pPr>
        <w:spacing w:after="0" w:line="240" w:lineRule="auto"/>
        <w:rPr>
          <w:rFonts w:eastAsia="Times New Roman"/>
          <w:b/>
          <w:color w:val="4F6228"/>
        </w:rPr>
      </w:pPr>
      <w:proofErr w:type="gramStart"/>
      <w:r w:rsidRPr="005C7A71">
        <w:rPr>
          <w:rFonts w:eastAsia="Times New Roman"/>
          <w:b/>
          <w:color w:val="FF0000"/>
        </w:rPr>
        <w:t>a</w:t>
      </w:r>
      <w:proofErr w:type="gramEnd"/>
      <w:r w:rsidRPr="005C7A71">
        <w:rPr>
          <w:rFonts w:eastAsia="Times New Roman"/>
          <w:b/>
          <w:color w:val="FF0000"/>
        </w:rPr>
        <w:t xml:space="preserve"> relevant quote to support your thesis, </w:t>
      </w:r>
      <w:r w:rsidRPr="005C7A71">
        <w:rPr>
          <w:rFonts w:eastAsia="Times New Roman"/>
          <w:b/>
          <w:color w:val="4F6228"/>
        </w:rPr>
        <w:t>an explanation of the quote and how</w:t>
      </w:r>
    </w:p>
    <w:p w:rsidR="009D23C0" w:rsidRPr="005C7A71" w:rsidRDefault="009D23C0" w:rsidP="009D23C0">
      <w:pPr>
        <w:spacing w:after="0" w:line="240" w:lineRule="auto"/>
        <w:rPr>
          <w:rFonts w:eastAsia="Times New Roman"/>
          <w:bCs/>
          <w:color w:val="000000"/>
        </w:rPr>
      </w:pPr>
      <w:r w:rsidRPr="005C7A71">
        <w:rPr>
          <w:rFonts w:eastAsia="Times New Roman"/>
          <w:b/>
          <w:color w:val="4F6228"/>
        </w:rPr>
        <w:t xml:space="preserve"> </w:t>
      </w:r>
      <w:proofErr w:type="gramStart"/>
      <w:r w:rsidRPr="005C7A71">
        <w:rPr>
          <w:rFonts w:eastAsia="Times New Roman"/>
          <w:b/>
          <w:color w:val="4F6228"/>
        </w:rPr>
        <w:t>it</w:t>
      </w:r>
      <w:proofErr w:type="gramEnd"/>
      <w:r w:rsidRPr="005C7A71">
        <w:rPr>
          <w:rFonts w:eastAsia="Times New Roman"/>
          <w:b/>
          <w:color w:val="4F6228"/>
        </w:rPr>
        <w:t xml:space="preserve"> relates to the thesis, </w:t>
      </w:r>
      <w:r w:rsidRPr="005C7A71">
        <w:rPr>
          <w:rFonts w:eastAsia="Times New Roman"/>
          <w:b/>
          <w:color w:val="0070C0"/>
        </w:rPr>
        <w:t>and a conclusion that does not simply restate the thesis.</w:t>
      </w:r>
    </w:p>
    <w:p w:rsidR="009D23C0" w:rsidRPr="00FB648F" w:rsidRDefault="009D23C0" w:rsidP="009D23C0">
      <w:pPr>
        <w:spacing w:after="0"/>
        <w:rPr>
          <w:b/>
        </w:rPr>
      </w:pPr>
      <w:bookmarkStart w:id="0" w:name="_GoBack"/>
      <w:bookmarkEnd w:id="0"/>
    </w:p>
    <w:p w:rsidR="009D23C0" w:rsidRDefault="009D23C0" w:rsidP="009D23C0">
      <w:pPr>
        <w:spacing w:after="0"/>
        <w:rPr>
          <w:i/>
        </w:rPr>
      </w:pPr>
      <w:r>
        <w:rPr>
          <w:i/>
        </w:rPr>
        <w:t xml:space="preserve">SHORT ANSWER </w:t>
      </w:r>
      <w:proofErr w:type="spellStart"/>
      <w:r>
        <w:rPr>
          <w:i/>
        </w:rPr>
        <w:t>QUESTIOn</w:t>
      </w:r>
      <w:proofErr w:type="spellEnd"/>
      <w:r>
        <w:rPr>
          <w:i/>
        </w:rPr>
        <w:t>:</w:t>
      </w:r>
    </w:p>
    <w:p w:rsidR="009D23C0" w:rsidRPr="009D23C0" w:rsidRDefault="009D23C0" w:rsidP="009D23C0">
      <w:pPr>
        <w:spacing w:after="0"/>
        <w:rPr>
          <w:i/>
        </w:rPr>
      </w:pPr>
      <w:r w:rsidRPr="009D23C0">
        <w:rPr>
          <w:i/>
        </w:rPr>
        <w:t>What does the “To be or not to be…” soliloquy reveal about Hamlet’s internal conflict? (</w:t>
      </w:r>
      <w:r>
        <w:rPr>
          <w:i/>
        </w:rPr>
        <w:t xml:space="preserve">Thesis - </w:t>
      </w:r>
      <w:r w:rsidRPr="009D23C0">
        <w:rPr>
          <w:i/>
        </w:rPr>
        <w:t>quote 1)</w:t>
      </w:r>
    </w:p>
    <w:p w:rsidR="009D23C0" w:rsidRPr="009D23C0" w:rsidRDefault="009D23C0" w:rsidP="009D23C0">
      <w:pPr>
        <w:spacing w:after="0"/>
        <w:rPr>
          <w:i/>
        </w:rPr>
      </w:pPr>
      <w:r w:rsidRPr="009D23C0">
        <w:rPr>
          <w:i/>
        </w:rPr>
        <w:t>What reasons does he give for both sides (quotes 2 &amp; 3) of the argument, and what is his final conclusion? (</w:t>
      </w:r>
      <w:r>
        <w:rPr>
          <w:i/>
        </w:rPr>
        <w:t xml:space="preserve">Conclusion - </w:t>
      </w:r>
      <w:r w:rsidRPr="009D23C0">
        <w:rPr>
          <w:i/>
        </w:rPr>
        <w:t>quote 4)</w:t>
      </w:r>
    </w:p>
    <w:p w:rsidR="00CF1B05" w:rsidRDefault="009D23C0"/>
    <w:sectPr w:rsidR="00CF1B05" w:rsidSect="001A4FEC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C0"/>
    <w:rsid w:val="009D23C0"/>
    <w:rsid w:val="00C647B7"/>
    <w:rsid w:val="00C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1</cp:revision>
  <dcterms:created xsi:type="dcterms:W3CDTF">2014-11-03T22:11:00Z</dcterms:created>
  <dcterms:modified xsi:type="dcterms:W3CDTF">2014-11-03T22:14:00Z</dcterms:modified>
</cp:coreProperties>
</file>