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4E" w:rsidRDefault="00867055" w:rsidP="00867055">
      <w:pPr>
        <w:spacing w:after="0"/>
      </w:pPr>
      <w:r>
        <w:tab/>
      </w:r>
      <w:r>
        <w:tab/>
      </w:r>
      <w:r>
        <w:tab/>
      </w:r>
      <w:r>
        <w:rPr>
          <w:b/>
          <w:sz w:val="28"/>
          <w:szCs w:val="28"/>
        </w:rPr>
        <w:t>TH</w:t>
      </w:r>
      <w:r w:rsidRPr="00867055">
        <w:rPr>
          <w:b/>
          <w:sz w:val="28"/>
          <w:szCs w:val="28"/>
        </w:rPr>
        <w:t xml:space="preserve">ANK YOU FOR NOT WRITING ON THIS </w:t>
      </w:r>
      <w:r>
        <w:rPr>
          <w:b/>
          <w:sz w:val="28"/>
          <w:szCs w:val="28"/>
        </w:rPr>
        <w:t>PAPER</w:t>
      </w:r>
      <w:r w:rsidRPr="00867055">
        <w:rPr>
          <w:b/>
          <w:sz w:val="28"/>
          <w:szCs w:val="28"/>
        </w:rPr>
        <w:tab/>
      </w:r>
      <w:r w:rsidRPr="00867055">
        <w:rPr>
          <w:b/>
        </w:rPr>
        <w:tab/>
      </w:r>
      <w:r>
        <w:tab/>
      </w:r>
      <w:r w:rsidR="00A50239">
        <w:t>Persuasion Quiz</w:t>
      </w:r>
    </w:p>
    <w:p w:rsidR="00193ADC" w:rsidRDefault="00193ADC" w:rsidP="00867055">
      <w:pPr>
        <w:spacing w:after="0"/>
      </w:pPr>
    </w:p>
    <w:p w:rsidR="00193ADC" w:rsidRPr="00193ADC" w:rsidRDefault="00193ADC" w:rsidP="00867055">
      <w:pPr>
        <w:spacing w:after="0"/>
        <w:rPr>
          <w:b/>
        </w:rPr>
      </w:pPr>
      <w:r w:rsidRPr="00193ADC">
        <w:rPr>
          <w:b/>
        </w:rPr>
        <w:t xml:space="preserve">1- 7   </w:t>
      </w:r>
      <w:r w:rsidR="00AA4548" w:rsidRPr="00193ADC">
        <w:rPr>
          <w:b/>
        </w:rPr>
        <w:t xml:space="preserve">Watch the </w:t>
      </w:r>
      <w:r w:rsidR="00867055" w:rsidRPr="00193ADC">
        <w:rPr>
          <w:b/>
        </w:rPr>
        <w:t>commercial</w:t>
      </w:r>
      <w:r w:rsidR="00AA4548" w:rsidRPr="00193ADC">
        <w:rPr>
          <w:b/>
        </w:rPr>
        <w:t xml:space="preserve"> “Vote” and answer the following questions.</w:t>
      </w:r>
      <w:r w:rsidR="00867055" w:rsidRPr="00193ADC">
        <w:rPr>
          <w:b/>
        </w:rPr>
        <w:t xml:space="preserve">  </w:t>
      </w:r>
    </w:p>
    <w:p w:rsidR="00AA4548" w:rsidRPr="00193ADC" w:rsidRDefault="00867055" w:rsidP="00867055">
      <w:pPr>
        <w:spacing w:after="0"/>
        <w:rPr>
          <w:b/>
        </w:rPr>
      </w:pPr>
      <w:r w:rsidRPr="00193ADC">
        <w:rPr>
          <w:b/>
        </w:rPr>
        <w:t>(</w:t>
      </w:r>
      <w:hyperlink r:id="rId6" w:history="1">
        <w:r w:rsidRPr="00193ADC">
          <w:rPr>
            <w:rStyle w:val="Hyperlink"/>
            <w:b/>
          </w:rPr>
          <w:t>https://www.youtube.com/watch?v=B3aqajRVi3U</w:t>
        </w:r>
      </w:hyperlink>
      <w:r w:rsidRPr="00193ADC">
        <w:rPr>
          <w:b/>
        </w:rPr>
        <w:t>)</w:t>
      </w:r>
    </w:p>
    <w:p w:rsidR="00193ADC" w:rsidRDefault="00193ADC" w:rsidP="00867055">
      <w:pPr>
        <w:spacing w:after="0"/>
      </w:pPr>
    </w:p>
    <w:p w:rsidR="00AA4548" w:rsidRDefault="00AA4548" w:rsidP="00867055">
      <w:pPr>
        <w:spacing w:after="0"/>
      </w:pPr>
      <w:r>
        <w:t>1. What is the PSA’s (public service announcement) call to action?</w:t>
      </w:r>
    </w:p>
    <w:p w:rsidR="00AA4548" w:rsidRDefault="00247A66" w:rsidP="00867055">
      <w:pPr>
        <w:spacing w:after="0"/>
      </w:pPr>
      <w:r>
        <w:t xml:space="preserve">   </w:t>
      </w:r>
      <w:r>
        <w:tab/>
      </w:r>
      <w:r w:rsidR="00AA4548">
        <w:t>a)  Vote</w:t>
      </w:r>
      <w:r w:rsidR="00AA4548">
        <w:tab/>
      </w:r>
      <w:r w:rsidR="00AA4548">
        <w:tab/>
        <w:t>b) Don’t vote</w:t>
      </w:r>
      <w:r w:rsidR="00AA4548">
        <w:tab/>
        <w:t>c) 1 vote doesn’t count</w:t>
      </w:r>
      <w:r w:rsidR="00AA4548">
        <w:tab/>
        <w:t>d) 537 people decided the 2000 election</w:t>
      </w:r>
    </w:p>
    <w:p w:rsidR="00AA4548" w:rsidRDefault="00AA4548" w:rsidP="00867055">
      <w:pPr>
        <w:spacing w:after="0"/>
      </w:pPr>
    </w:p>
    <w:p w:rsidR="00AA4548" w:rsidRDefault="00AA4548" w:rsidP="00867055">
      <w:pPr>
        <w:spacing w:after="0"/>
      </w:pPr>
      <w:r>
        <w:t>2. Who is the target audience?</w:t>
      </w:r>
    </w:p>
    <w:p w:rsidR="00AA4548" w:rsidRDefault="00247A66" w:rsidP="00867055">
      <w:pPr>
        <w:spacing w:after="0"/>
      </w:pPr>
      <w:r>
        <w:tab/>
      </w:r>
      <w:r w:rsidR="00AA4548">
        <w:t xml:space="preserve">a) Celebrities </w:t>
      </w:r>
      <w:r w:rsidR="00AA4548">
        <w:tab/>
        <w:t>b) Young voters</w:t>
      </w:r>
      <w:r w:rsidR="00AA4548">
        <w:tab/>
        <w:t>c) Middle-aged voters</w:t>
      </w:r>
      <w:r w:rsidR="00AA4548">
        <w:tab/>
        <w:t>d) Elderly voters</w:t>
      </w:r>
      <w:r w:rsidR="00AA4548">
        <w:tab/>
        <w:t>e) none of these</w:t>
      </w:r>
    </w:p>
    <w:p w:rsidR="00AA4548" w:rsidRDefault="00AA4548" w:rsidP="00867055">
      <w:pPr>
        <w:spacing w:after="0"/>
      </w:pPr>
    </w:p>
    <w:p w:rsidR="00AA4548" w:rsidRDefault="00AA4548" w:rsidP="00867055">
      <w:pPr>
        <w:spacing w:after="0"/>
      </w:pPr>
      <w:r>
        <w:t>3. How did the ad try to establish creditability?</w:t>
      </w:r>
    </w:p>
    <w:p w:rsidR="00AA4548" w:rsidRDefault="00247A66" w:rsidP="00867055">
      <w:pPr>
        <w:spacing w:after="0"/>
      </w:pPr>
      <w:r>
        <w:tab/>
      </w:r>
      <w:r w:rsidR="00AA4548">
        <w:t>a) Charisma</w:t>
      </w:r>
      <w:r w:rsidR="00AA4548">
        <w:tab/>
        <w:t>b) Likability</w:t>
      </w:r>
      <w:r w:rsidR="00AA4548">
        <w:tab/>
        <w:t>c) Attractiveness</w:t>
      </w:r>
      <w:r w:rsidR="00AA4548">
        <w:tab/>
        <w:t xml:space="preserve">d) </w:t>
      </w:r>
      <w:r w:rsidR="001656D9">
        <w:t>Status</w:t>
      </w:r>
      <w:r w:rsidR="00AA4548">
        <w:tab/>
      </w:r>
      <w:r w:rsidR="00AA4548">
        <w:tab/>
        <w:t>e) All of these</w:t>
      </w:r>
    </w:p>
    <w:p w:rsidR="00AA4548" w:rsidRDefault="00AA4548" w:rsidP="00867055">
      <w:pPr>
        <w:spacing w:after="0"/>
      </w:pPr>
    </w:p>
    <w:p w:rsidR="00AA4548" w:rsidRDefault="00AA4548" w:rsidP="00867055">
      <w:pPr>
        <w:spacing w:after="0"/>
      </w:pPr>
      <w:r>
        <w:t>4.  Will Smith says to Steven Spielberg, “I respect you. You’ve got awards and stuff</w:t>
      </w:r>
      <w:r w:rsidR="00247A66">
        <w:t>. “This helps</w:t>
      </w:r>
      <w:r>
        <w:t xml:space="preserve"> establish</w:t>
      </w:r>
    </w:p>
    <w:p w:rsidR="00AA4548" w:rsidRPr="00225AB5" w:rsidRDefault="00247A66" w:rsidP="00867055">
      <w:pPr>
        <w:spacing w:after="0"/>
      </w:pPr>
      <w:r>
        <w:tab/>
      </w:r>
      <w:r w:rsidR="00AA4548">
        <w:t>a) C</w:t>
      </w:r>
      <w:r w:rsidR="00AA4548" w:rsidRPr="00225AB5">
        <w:t>redibility</w:t>
      </w:r>
      <w:r w:rsidR="00AA4548">
        <w:t xml:space="preserve"> </w:t>
      </w:r>
      <w:r w:rsidR="00AA4548">
        <w:tab/>
        <w:t>b) Pathos</w:t>
      </w:r>
      <w:r w:rsidR="00AA4548">
        <w:tab/>
        <w:t>c) L</w:t>
      </w:r>
      <w:r w:rsidR="00AA4548" w:rsidRPr="00225AB5">
        <w:t>ogos</w:t>
      </w:r>
      <w:r w:rsidR="00AA4548" w:rsidRPr="00225AB5">
        <w:tab/>
      </w:r>
      <w:r w:rsidR="00AA4548">
        <w:tab/>
        <w:t>d) None of these</w:t>
      </w:r>
      <w:r w:rsidR="00AA4548">
        <w:tab/>
        <w:t>e) All of these</w:t>
      </w:r>
    </w:p>
    <w:p w:rsidR="00AA4548" w:rsidRDefault="00AA4548" w:rsidP="00867055">
      <w:pPr>
        <w:spacing w:after="0"/>
      </w:pPr>
    </w:p>
    <w:p w:rsidR="005177E8" w:rsidRDefault="00AA4548" w:rsidP="00867055">
      <w:pPr>
        <w:spacing w:after="0"/>
      </w:pPr>
      <w:r>
        <w:t>5. Harrison Ford says</w:t>
      </w:r>
      <w:r w:rsidR="00BB356E">
        <w:t xml:space="preserve">, “I can’t do this…” and states that it’s not the truth. This is one way the quality of _________ </w:t>
      </w:r>
    </w:p>
    <w:p w:rsidR="00BB356E" w:rsidRDefault="00BB356E" w:rsidP="00867055">
      <w:pPr>
        <w:spacing w:after="0"/>
      </w:pPr>
      <w:proofErr w:type="gramStart"/>
      <w:r>
        <w:t>establishes</w:t>
      </w:r>
      <w:proofErr w:type="gramEnd"/>
      <w:r>
        <w:t xml:space="preserve"> ethos.</w:t>
      </w:r>
      <w:r w:rsidR="00AA4548">
        <w:t xml:space="preserve"> </w:t>
      </w:r>
    </w:p>
    <w:p w:rsidR="00AA4548" w:rsidRDefault="00247A66" w:rsidP="00867055">
      <w:pPr>
        <w:spacing w:after="0"/>
      </w:pPr>
      <w:r>
        <w:tab/>
      </w:r>
      <w:r w:rsidR="00BB356E">
        <w:t>a)  Status</w:t>
      </w:r>
      <w:r w:rsidR="00BB356E">
        <w:tab/>
        <w:t>b) H</w:t>
      </w:r>
      <w:r w:rsidR="00AA4548">
        <w:t>onesty</w:t>
      </w:r>
      <w:r w:rsidR="00BB356E">
        <w:tab/>
        <w:t>c) Competence</w:t>
      </w:r>
      <w:r w:rsidR="00BB356E">
        <w:tab/>
      </w:r>
      <w:r w:rsidR="00BB356E">
        <w:tab/>
        <w:t>d) Authority</w:t>
      </w:r>
    </w:p>
    <w:p w:rsidR="00AA4548" w:rsidRDefault="00AA4548" w:rsidP="00867055">
      <w:pPr>
        <w:spacing w:after="0"/>
      </w:pPr>
    </w:p>
    <w:p w:rsidR="00AA4548" w:rsidRDefault="00AA4548" w:rsidP="00867055">
      <w:pPr>
        <w:spacing w:after="0"/>
      </w:pPr>
      <w:r>
        <w:t>6. Neil Patrick Harris says, “I fell in love and I want it to matter.”</w:t>
      </w:r>
      <w:r w:rsidR="00BB356E">
        <w:t xml:space="preserve"> This is an appeal to</w:t>
      </w:r>
    </w:p>
    <w:p w:rsidR="00AA4548" w:rsidRPr="00BB356E" w:rsidRDefault="00247A66" w:rsidP="00867055">
      <w:pPr>
        <w:spacing w:after="0"/>
      </w:pPr>
      <w:r>
        <w:tab/>
      </w:r>
      <w:r w:rsidR="00BB356E" w:rsidRPr="00BB356E">
        <w:t xml:space="preserve">a) </w:t>
      </w:r>
      <w:r w:rsidR="00BB356E">
        <w:t>Pathos -</w:t>
      </w:r>
      <w:r w:rsidR="00AA4548" w:rsidRPr="00BB356E">
        <w:t xml:space="preserve"> Virtue</w:t>
      </w:r>
      <w:r w:rsidR="00BB356E" w:rsidRPr="00BB356E">
        <w:tab/>
        <w:t>b) Logos –</w:t>
      </w:r>
      <w:r w:rsidR="00BB356E">
        <w:t xml:space="preserve"> Vi</w:t>
      </w:r>
      <w:r w:rsidR="00BB356E" w:rsidRPr="00BB356E">
        <w:t>rtue</w:t>
      </w:r>
      <w:r w:rsidR="00BB356E" w:rsidRPr="00BB356E">
        <w:tab/>
        <w:t>c</w:t>
      </w:r>
      <w:r w:rsidRPr="00BB356E">
        <w:t>) Pathos</w:t>
      </w:r>
      <w:r w:rsidR="00BB356E" w:rsidRPr="00BB356E">
        <w:t xml:space="preserve"> – Guilt</w:t>
      </w:r>
      <w:r w:rsidR="00BB356E" w:rsidRPr="00BB356E">
        <w:tab/>
        <w:t>d) Pro</w:t>
      </w:r>
      <w:r w:rsidR="00BB356E">
        <w:t>pa</w:t>
      </w:r>
      <w:r w:rsidR="00BB356E" w:rsidRPr="00BB356E">
        <w:t>ganda - Testimony</w:t>
      </w:r>
    </w:p>
    <w:p w:rsidR="00AA4548" w:rsidRPr="00BB356E" w:rsidRDefault="00AA4548" w:rsidP="00867055">
      <w:pPr>
        <w:spacing w:after="0"/>
      </w:pPr>
    </w:p>
    <w:p w:rsidR="00AA4548" w:rsidRDefault="00BB356E" w:rsidP="00867055">
      <w:pPr>
        <w:spacing w:after="0"/>
      </w:pPr>
      <w:r>
        <w:t>7. Using Borat in the ad is an appeal to the audience’s sense of</w:t>
      </w:r>
      <w:r w:rsidR="00AA4548">
        <w:t xml:space="preserve"> </w:t>
      </w:r>
    </w:p>
    <w:p w:rsidR="00BB356E" w:rsidRPr="00BB356E" w:rsidRDefault="00247A66" w:rsidP="00867055">
      <w:pPr>
        <w:spacing w:after="0"/>
        <w:rPr>
          <w:lang w:val="es-MX"/>
        </w:rPr>
      </w:pPr>
      <w:r w:rsidRPr="00645638">
        <w:tab/>
      </w:r>
      <w:r w:rsidR="00BB356E" w:rsidRPr="00BB356E">
        <w:rPr>
          <w:lang w:val="es-MX"/>
        </w:rPr>
        <w:t>a) Pathos - Humor</w:t>
      </w:r>
      <w:r w:rsidR="00BB356E" w:rsidRPr="00BB356E">
        <w:rPr>
          <w:lang w:val="es-MX"/>
        </w:rPr>
        <w:tab/>
        <w:t>b) Logos – Comparison</w:t>
      </w:r>
      <w:r w:rsidR="00BB356E" w:rsidRPr="00BB356E">
        <w:rPr>
          <w:lang w:val="es-MX"/>
        </w:rPr>
        <w:tab/>
        <w:t>c)  Ethos - Charisma</w:t>
      </w:r>
      <w:r w:rsidR="00BB356E" w:rsidRPr="00BB356E">
        <w:rPr>
          <w:lang w:val="es-MX"/>
        </w:rPr>
        <w:tab/>
        <w:t>d) Propaganda – Plain Folk</w:t>
      </w:r>
    </w:p>
    <w:p w:rsidR="00AA4548" w:rsidRDefault="00AA4548" w:rsidP="00867055">
      <w:pPr>
        <w:spacing w:after="0"/>
        <w:rPr>
          <w:lang w:val="es-MX"/>
        </w:rPr>
      </w:pPr>
    </w:p>
    <w:p w:rsidR="00867055" w:rsidRPr="00193ADC" w:rsidRDefault="00193ADC" w:rsidP="00867055">
      <w:pPr>
        <w:spacing w:after="0"/>
        <w:rPr>
          <w:b/>
        </w:rPr>
      </w:pPr>
      <w:r w:rsidRPr="00193ADC">
        <w:rPr>
          <w:b/>
        </w:rPr>
        <w:t xml:space="preserve">8-12 </w:t>
      </w:r>
      <w:r w:rsidRPr="00193ADC">
        <w:rPr>
          <w:b/>
        </w:rPr>
        <w:tab/>
      </w:r>
      <w:r w:rsidR="00BB356E" w:rsidRPr="00193ADC">
        <w:rPr>
          <w:b/>
        </w:rPr>
        <w:t xml:space="preserve">Listen to the </w:t>
      </w:r>
      <w:r w:rsidR="005177E8">
        <w:rPr>
          <w:b/>
        </w:rPr>
        <w:t xml:space="preserve">radio </w:t>
      </w:r>
      <w:r w:rsidR="00867055" w:rsidRPr="00193ADC">
        <w:rPr>
          <w:b/>
        </w:rPr>
        <w:t xml:space="preserve">PSA </w:t>
      </w:r>
      <w:r w:rsidR="005177E8">
        <w:rPr>
          <w:b/>
        </w:rPr>
        <w:t>and</w:t>
      </w:r>
      <w:r w:rsidR="00867055" w:rsidRPr="00193ADC">
        <w:rPr>
          <w:b/>
        </w:rPr>
        <w:t xml:space="preserve"> </w:t>
      </w:r>
      <w:r w:rsidR="00BB356E" w:rsidRPr="00193ADC">
        <w:rPr>
          <w:b/>
        </w:rPr>
        <w:t>answer the following questions.</w:t>
      </w:r>
      <w:r w:rsidR="00867055" w:rsidRPr="00193ADC">
        <w:rPr>
          <w:b/>
        </w:rPr>
        <w:t xml:space="preserve"> </w:t>
      </w:r>
    </w:p>
    <w:p w:rsidR="00867055" w:rsidRPr="00193ADC" w:rsidRDefault="00867055" w:rsidP="00867055">
      <w:pPr>
        <w:spacing w:after="0"/>
        <w:rPr>
          <w:b/>
        </w:rPr>
      </w:pPr>
      <w:r w:rsidRPr="00193ADC">
        <w:rPr>
          <w:b/>
        </w:rPr>
        <w:t>(</w:t>
      </w:r>
      <w:hyperlink r:id="rId7" w:history="1">
        <w:r w:rsidRPr="00193ADC">
          <w:rPr>
            <w:rStyle w:val="Hyperlink"/>
            <w:b/>
          </w:rPr>
          <w:t>http://lyonspr.com/radio-psa-samples.php</w:t>
        </w:r>
      </w:hyperlink>
      <w:r w:rsidRPr="00193ADC">
        <w:rPr>
          <w:b/>
        </w:rPr>
        <w:t xml:space="preserve"> Dept. of Energy)</w:t>
      </w:r>
    </w:p>
    <w:p w:rsidR="00867055" w:rsidRDefault="00867055" w:rsidP="00867055">
      <w:pPr>
        <w:spacing w:after="0"/>
      </w:pPr>
    </w:p>
    <w:p w:rsidR="00193ADC" w:rsidRDefault="00867055" w:rsidP="00193ADC">
      <w:pPr>
        <w:spacing w:after="0"/>
      </w:pPr>
      <w:r>
        <w:t xml:space="preserve">8. Who is the targeted audience for this </w:t>
      </w:r>
      <w:r w:rsidR="00193ADC">
        <w:t xml:space="preserve">PSA </w:t>
      </w:r>
      <w:r>
        <w:t>commercial?</w:t>
      </w:r>
      <w:r w:rsidR="00193ADC">
        <w:t xml:space="preserve"> </w:t>
      </w:r>
    </w:p>
    <w:p w:rsidR="005177E8" w:rsidRDefault="005177E8" w:rsidP="00867055">
      <w:pPr>
        <w:spacing w:after="0"/>
      </w:pPr>
      <w:r>
        <w:tab/>
        <w:t>a) college students</w:t>
      </w:r>
      <w:r>
        <w:tab/>
        <w:t>b) women</w:t>
      </w:r>
      <w:r>
        <w:tab/>
        <w:t>c) low &amp; middle class</w:t>
      </w:r>
      <w:r>
        <w:tab/>
        <w:t>d) energy-conscious Americans e) both c &amp; d</w:t>
      </w:r>
    </w:p>
    <w:p w:rsidR="005177E8" w:rsidRDefault="005177E8" w:rsidP="00867055">
      <w:pPr>
        <w:spacing w:after="0"/>
      </w:pPr>
    </w:p>
    <w:p w:rsidR="00867055" w:rsidRDefault="00867055" w:rsidP="00867055">
      <w:pPr>
        <w:spacing w:after="0"/>
      </w:pPr>
      <w:r>
        <w:t>9.  What is the “Call to Action”?</w:t>
      </w:r>
    </w:p>
    <w:p w:rsidR="00867055" w:rsidRDefault="005177E8" w:rsidP="00867055">
      <w:pPr>
        <w:spacing w:after="0"/>
      </w:pPr>
      <w:r>
        <w:lastRenderedPageBreak/>
        <w:tab/>
        <w:t>a) use better insulation b) save energy</w:t>
      </w:r>
      <w:r>
        <w:tab/>
        <w:t>c) set thermostat at 65</w:t>
      </w:r>
      <w:r>
        <w:tab/>
        <w:t xml:space="preserve">d) check furnace for efficiency </w:t>
      </w:r>
      <w:r>
        <w:tab/>
        <w:t>e) both b &amp; c</w:t>
      </w:r>
    </w:p>
    <w:p w:rsidR="005177E8" w:rsidRDefault="005177E8" w:rsidP="00867055">
      <w:pPr>
        <w:spacing w:after="0"/>
      </w:pPr>
    </w:p>
    <w:p w:rsidR="00867055" w:rsidRDefault="00867055" w:rsidP="00867055">
      <w:pPr>
        <w:spacing w:after="0"/>
      </w:pPr>
      <w:r>
        <w:t xml:space="preserve">10. </w:t>
      </w:r>
      <w:r w:rsidR="005177E8">
        <w:t xml:space="preserve">The speaker of the radio PSA is Energy Secretary Sam </w:t>
      </w:r>
      <w:proofErr w:type="spellStart"/>
      <w:r w:rsidR="005177E8">
        <w:t>Bodman</w:t>
      </w:r>
      <w:proofErr w:type="spellEnd"/>
      <w:r w:rsidR="005177E8">
        <w:t>. This establishes</w:t>
      </w:r>
    </w:p>
    <w:p w:rsidR="005177E8" w:rsidRDefault="005177E8" w:rsidP="00867055">
      <w:pPr>
        <w:spacing w:after="0"/>
      </w:pPr>
      <w:r>
        <w:tab/>
        <w:t xml:space="preserve">a) </w:t>
      </w:r>
      <w:proofErr w:type="gramStart"/>
      <w:r>
        <w:t>ethos</w:t>
      </w:r>
      <w:proofErr w:type="gramEnd"/>
      <w:r>
        <w:t xml:space="preserve"> - </w:t>
      </w:r>
      <w:r w:rsidR="00EC1EE6">
        <w:t>honesty</w:t>
      </w:r>
      <w:r>
        <w:tab/>
        <w:t xml:space="preserve">b) ethos - </w:t>
      </w:r>
      <w:r w:rsidR="00EC1EE6">
        <w:t>expertise</w:t>
      </w:r>
      <w:r>
        <w:tab/>
        <w:t>c) pathos</w:t>
      </w:r>
      <w:r w:rsidR="00EC1EE6">
        <w:t xml:space="preserve"> - sex</w:t>
      </w:r>
      <w:r>
        <w:tab/>
      </w:r>
      <w:r w:rsidR="00EC1EE6">
        <w:tab/>
      </w:r>
      <w:r>
        <w:t>d) logos</w:t>
      </w:r>
      <w:r>
        <w:tab/>
      </w:r>
      <w:r w:rsidR="00EC1EE6">
        <w:t xml:space="preserve"> - statistics</w:t>
      </w:r>
      <w:r>
        <w:tab/>
        <w:t>e) both a &amp; b</w:t>
      </w:r>
    </w:p>
    <w:p w:rsidR="00867055" w:rsidRDefault="00867055" w:rsidP="00867055">
      <w:pPr>
        <w:spacing w:after="0"/>
      </w:pPr>
    </w:p>
    <w:p w:rsidR="001656D9" w:rsidRDefault="00867055" w:rsidP="00867055">
      <w:pPr>
        <w:spacing w:after="0"/>
      </w:pPr>
      <w:r>
        <w:t xml:space="preserve">11. </w:t>
      </w:r>
      <w:r w:rsidR="00EC1EE6">
        <w:t>T</w:t>
      </w:r>
      <w:r>
        <w:t>he commercial appeal</w:t>
      </w:r>
      <w:r w:rsidR="00EC1EE6">
        <w:t xml:space="preserve">s </w:t>
      </w:r>
      <w:r>
        <w:t xml:space="preserve">to the audience’s emotions </w:t>
      </w:r>
      <w:r w:rsidR="00EC1EE6">
        <w:t>by saying</w:t>
      </w:r>
      <w:r w:rsidR="001656D9">
        <w:t>, “Y</w:t>
      </w:r>
      <w:r w:rsidR="00EC1EE6">
        <w:t>ou can help reduce our nation’s energy use.</w:t>
      </w:r>
      <w:r w:rsidR="001656D9">
        <w:t>”</w:t>
      </w:r>
    </w:p>
    <w:p w:rsidR="00867055" w:rsidRDefault="00EC1EE6" w:rsidP="00867055">
      <w:pPr>
        <w:spacing w:after="0"/>
      </w:pPr>
      <w:r>
        <w:t>This is</w:t>
      </w:r>
      <w:r w:rsidR="001656D9">
        <w:t xml:space="preserve"> </w:t>
      </w:r>
      <w:r>
        <w:t xml:space="preserve">an example of </w:t>
      </w:r>
    </w:p>
    <w:p w:rsidR="00EC1EE6" w:rsidRDefault="00EC1EE6" w:rsidP="00867055">
      <w:pPr>
        <w:spacing w:after="0"/>
      </w:pPr>
      <w:r>
        <w:tab/>
        <w:t xml:space="preserve">a) </w:t>
      </w:r>
      <w:proofErr w:type="gramStart"/>
      <w:r>
        <w:t>pathos</w:t>
      </w:r>
      <w:proofErr w:type="gramEnd"/>
      <w:r>
        <w:t xml:space="preserve"> – virtue</w:t>
      </w:r>
      <w:r>
        <w:tab/>
        <w:t>b) pathos- fear</w:t>
      </w:r>
      <w:r>
        <w:tab/>
      </w:r>
      <w:r>
        <w:tab/>
        <w:t>c) pathos-guilt</w:t>
      </w:r>
      <w:r>
        <w:tab/>
      </w:r>
      <w:r>
        <w:tab/>
        <w:t>e) logos – testimony</w:t>
      </w:r>
      <w:r>
        <w:tab/>
        <w:t>e) both a &amp; b</w:t>
      </w:r>
    </w:p>
    <w:p w:rsidR="00EC1EE6" w:rsidRDefault="00EC1EE6" w:rsidP="00867055">
      <w:pPr>
        <w:spacing w:after="0"/>
      </w:pPr>
      <w:r>
        <w:tab/>
      </w:r>
    </w:p>
    <w:p w:rsidR="00867055" w:rsidRDefault="00EC1EE6" w:rsidP="00867055">
      <w:pPr>
        <w:spacing w:after="0"/>
      </w:pPr>
      <w:r>
        <w:t>12. O</w:t>
      </w:r>
      <w:r w:rsidR="00867055">
        <w:t xml:space="preserve">ne example that shows the PSA’s appeal to the audience’s </w:t>
      </w:r>
      <w:r w:rsidR="00193ADC">
        <w:t>need for logic</w:t>
      </w:r>
      <w:r w:rsidR="00867055">
        <w:t xml:space="preserve"> </w:t>
      </w:r>
      <w:r>
        <w:t xml:space="preserve">is the use of </w:t>
      </w:r>
    </w:p>
    <w:p w:rsidR="00EC1EE6" w:rsidRPr="00EC1EE6" w:rsidRDefault="00EC1EE6" w:rsidP="00867055">
      <w:pPr>
        <w:spacing w:after="0"/>
        <w:rPr>
          <w:lang w:val="es-MX"/>
        </w:rPr>
      </w:pPr>
      <w:r>
        <w:tab/>
      </w:r>
      <w:r w:rsidRPr="00EC1EE6">
        <w:rPr>
          <w:lang w:val="es-MX"/>
        </w:rPr>
        <w:t>a) logos- analogy</w:t>
      </w:r>
      <w:r w:rsidRPr="00EC1EE6">
        <w:rPr>
          <w:lang w:val="es-MX"/>
        </w:rPr>
        <w:tab/>
        <w:t xml:space="preserve">b) logos </w:t>
      </w:r>
      <w:r>
        <w:rPr>
          <w:lang w:val="es-MX"/>
        </w:rPr>
        <w:t>–</w:t>
      </w:r>
      <w:r w:rsidRPr="00EC1EE6">
        <w:rPr>
          <w:lang w:val="es-MX"/>
        </w:rPr>
        <w:t xml:space="preserve"> statistics</w:t>
      </w:r>
      <w:r>
        <w:rPr>
          <w:lang w:val="es-MX"/>
        </w:rPr>
        <w:tab/>
        <w:t>c) ethos – repetition</w:t>
      </w:r>
      <w:r>
        <w:rPr>
          <w:lang w:val="es-MX"/>
        </w:rPr>
        <w:tab/>
        <w:t xml:space="preserve">d) pathos – hate </w:t>
      </w:r>
      <w:r>
        <w:rPr>
          <w:lang w:val="es-MX"/>
        </w:rPr>
        <w:tab/>
        <w:t>e) both a &amp; b</w:t>
      </w:r>
    </w:p>
    <w:p w:rsidR="00867055" w:rsidRPr="00EC1EE6" w:rsidRDefault="00193ADC" w:rsidP="00867055">
      <w:pPr>
        <w:spacing w:after="0"/>
        <w:rPr>
          <w:lang w:val="es-MX"/>
        </w:rPr>
      </w:pPr>
      <w:r w:rsidRPr="00EC1EE6">
        <w:rPr>
          <w:lang w:val="es-MX"/>
        </w:rPr>
        <w:tab/>
      </w:r>
    </w:p>
    <w:p w:rsidR="00BB356E" w:rsidRPr="00EC1EE6" w:rsidRDefault="00BB356E" w:rsidP="00BB356E">
      <w:pPr>
        <w:rPr>
          <w:lang w:val="es-MX"/>
        </w:rPr>
      </w:pPr>
    </w:p>
    <w:p w:rsidR="001656D9" w:rsidRDefault="001656D9" w:rsidP="00AA4548"/>
    <w:p w:rsidR="001656D9" w:rsidRDefault="001656D9" w:rsidP="00AA4548"/>
    <w:p w:rsidR="00AA4548" w:rsidRDefault="00AA4548" w:rsidP="00AA4548">
      <w:r>
        <w:rPr>
          <w:noProof/>
        </w:rPr>
        <w:lastRenderedPageBreak/>
        <w:drawing>
          <wp:inline distT="0" distB="0" distL="0" distR="0" wp14:anchorId="258C46C1" wp14:editId="118326C5">
            <wp:extent cx="6233160" cy="4572000"/>
            <wp:effectExtent l="0" t="0" r="0" b="0"/>
            <wp:docPr id="1" name="Picture 1" descr="C:\Users\e133334\Pictures\logos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3334\Pictures\logos 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DC" w:rsidRPr="00193ADC" w:rsidRDefault="00193ADC" w:rsidP="00193ADC">
      <w:pPr>
        <w:spacing w:after="0"/>
        <w:rPr>
          <w:b/>
        </w:rPr>
      </w:pPr>
      <w:r>
        <w:rPr>
          <w:b/>
        </w:rPr>
        <w:t>13</w:t>
      </w:r>
      <w:r w:rsidRPr="00193ADC">
        <w:rPr>
          <w:b/>
        </w:rPr>
        <w:t>-1</w:t>
      </w:r>
      <w:r>
        <w:rPr>
          <w:b/>
        </w:rPr>
        <w:t>7</w:t>
      </w:r>
      <w:r w:rsidRPr="00193ADC">
        <w:rPr>
          <w:b/>
        </w:rPr>
        <w:t xml:space="preserve"> </w:t>
      </w:r>
      <w:r w:rsidRPr="00193ADC">
        <w:rPr>
          <w:b/>
        </w:rPr>
        <w:tab/>
      </w:r>
      <w:proofErr w:type="gramStart"/>
      <w:r>
        <w:rPr>
          <w:b/>
        </w:rPr>
        <w:t>Using</w:t>
      </w:r>
      <w:proofErr w:type="gramEnd"/>
      <w:r>
        <w:rPr>
          <w:b/>
        </w:rPr>
        <w:t xml:space="preserve"> the PSA print ad above,</w:t>
      </w:r>
      <w:r w:rsidRPr="00193ADC">
        <w:rPr>
          <w:b/>
        </w:rPr>
        <w:t xml:space="preserve"> answer the following questions. </w:t>
      </w:r>
    </w:p>
    <w:p w:rsidR="00193ADC" w:rsidRDefault="00193ADC" w:rsidP="00193ADC">
      <w:pPr>
        <w:spacing w:after="0"/>
      </w:pPr>
    </w:p>
    <w:p w:rsidR="00193ADC" w:rsidRDefault="00193ADC" w:rsidP="00193ADC">
      <w:pPr>
        <w:spacing w:after="0"/>
      </w:pPr>
      <w:r>
        <w:t xml:space="preserve">13. Who is the targeted audience for this PSA </w:t>
      </w:r>
      <w:r w:rsidR="001656D9">
        <w:t xml:space="preserve">print </w:t>
      </w:r>
      <w:proofErr w:type="gramStart"/>
      <w:r w:rsidR="001656D9">
        <w:t>ad.</w:t>
      </w:r>
      <w:proofErr w:type="gramEnd"/>
    </w:p>
    <w:p w:rsidR="00193ADC" w:rsidRDefault="00EC1EE6" w:rsidP="00193ADC">
      <w:pPr>
        <w:spacing w:after="0"/>
      </w:pPr>
      <w:r>
        <w:tab/>
        <w:t xml:space="preserve">a) </w:t>
      </w:r>
      <w:proofErr w:type="gramStart"/>
      <w:r>
        <w:t>teen</w:t>
      </w:r>
      <w:proofErr w:type="gramEnd"/>
      <w:r>
        <w:t xml:space="preserve"> boys</w:t>
      </w:r>
      <w:r>
        <w:tab/>
        <w:t>b) teen girls</w:t>
      </w:r>
      <w:r>
        <w:tab/>
        <w:t>c) teachers</w:t>
      </w:r>
      <w:r>
        <w:tab/>
        <w:t>d) parents</w:t>
      </w:r>
      <w:r>
        <w:tab/>
      </w:r>
      <w:r w:rsidR="006E3D6C">
        <w:t>e) all of these</w:t>
      </w:r>
    </w:p>
    <w:p w:rsidR="006E3D6C" w:rsidRDefault="006E3D6C" w:rsidP="00193ADC">
      <w:pPr>
        <w:spacing w:after="0"/>
      </w:pPr>
    </w:p>
    <w:p w:rsidR="00193ADC" w:rsidRDefault="00193ADC" w:rsidP="00193ADC">
      <w:pPr>
        <w:spacing w:after="0"/>
      </w:pPr>
      <w:r>
        <w:t>14.  What is the “Call to Action”?</w:t>
      </w:r>
    </w:p>
    <w:p w:rsidR="006E3D6C" w:rsidRDefault="006E3D6C" w:rsidP="00193ADC">
      <w:pPr>
        <w:spacing w:after="0"/>
      </w:pPr>
      <w:r>
        <w:tab/>
        <w:t xml:space="preserve">a) </w:t>
      </w:r>
      <w:proofErr w:type="gramStart"/>
      <w:r>
        <w:t>practice</w:t>
      </w:r>
      <w:proofErr w:type="gramEnd"/>
      <w:r>
        <w:t xml:space="preserve"> abstinence </w:t>
      </w:r>
      <w:r>
        <w:tab/>
        <w:t>b) use birth control</w:t>
      </w:r>
      <w:r>
        <w:tab/>
        <w:t>c) don’t get pregnant</w:t>
      </w:r>
      <w:r>
        <w:tab/>
        <w:t>d) all of these</w:t>
      </w:r>
      <w:r>
        <w:tab/>
        <w:t>e) none of these</w:t>
      </w:r>
    </w:p>
    <w:p w:rsidR="00193ADC" w:rsidRDefault="00193ADC" w:rsidP="00193ADC">
      <w:pPr>
        <w:spacing w:after="0"/>
      </w:pPr>
    </w:p>
    <w:p w:rsidR="00193ADC" w:rsidRDefault="006E3D6C" w:rsidP="00193ADC">
      <w:pPr>
        <w:spacing w:after="0"/>
      </w:pPr>
      <w:r>
        <w:t xml:space="preserve">15. </w:t>
      </w:r>
      <w:proofErr w:type="gramStart"/>
      <w:r>
        <w:t>Using</w:t>
      </w:r>
      <w:proofErr w:type="gramEnd"/>
      <w:r>
        <w:t xml:space="preserve"> a professional website thecandiesfoundation.org establishes</w:t>
      </w:r>
      <w:r w:rsidR="00193ADC">
        <w:t xml:space="preserve"> </w:t>
      </w:r>
    </w:p>
    <w:p w:rsidR="00193ADC" w:rsidRPr="006E3D6C" w:rsidRDefault="00193ADC" w:rsidP="00193ADC">
      <w:pPr>
        <w:spacing w:after="0"/>
      </w:pPr>
      <w:r>
        <w:tab/>
      </w:r>
      <w:r w:rsidR="006E3D6C" w:rsidRPr="006E3D6C">
        <w:t>a) pathos- humor</w:t>
      </w:r>
      <w:r w:rsidR="006E3D6C" w:rsidRPr="006E3D6C">
        <w:tab/>
        <w:t>b) logos- analogy</w:t>
      </w:r>
      <w:r w:rsidR="006E3D6C" w:rsidRPr="006E3D6C">
        <w:tab/>
        <w:t>c) ethos – credibility</w:t>
      </w:r>
      <w:r w:rsidR="006E3D6C" w:rsidRPr="006E3D6C">
        <w:tab/>
        <w:t>d) pathos – fear</w:t>
      </w:r>
      <w:r w:rsidR="006E3D6C" w:rsidRPr="006E3D6C">
        <w:tab/>
        <w:t xml:space="preserve">  e) none of these</w:t>
      </w:r>
    </w:p>
    <w:p w:rsidR="006E3D6C" w:rsidRPr="006E3D6C" w:rsidRDefault="006E3D6C" w:rsidP="00193ADC">
      <w:pPr>
        <w:spacing w:after="0"/>
      </w:pPr>
    </w:p>
    <w:p w:rsidR="00193ADC" w:rsidRDefault="00193ADC" w:rsidP="006E3D6C">
      <w:pPr>
        <w:spacing w:after="0"/>
      </w:pPr>
      <w:r>
        <w:t xml:space="preserve">16. </w:t>
      </w:r>
      <w:r w:rsidR="006E3D6C">
        <w:t xml:space="preserve">Neither the young girl nor the baby is smiling. This is an example of </w:t>
      </w:r>
    </w:p>
    <w:p w:rsidR="006E3D6C" w:rsidRDefault="006E3D6C" w:rsidP="006E3D6C">
      <w:pPr>
        <w:spacing w:after="0"/>
      </w:pPr>
      <w:r>
        <w:tab/>
      </w:r>
      <w:r w:rsidRPr="006E3D6C">
        <w:t>a) pathos- humor</w:t>
      </w:r>
      <w:r w:rsidRPr="006E3D6C">
        <w:tab/>
        <w:t>b) logos- analogy</w:t>
      </w:r>
      <w:r w:rsidRPr="006E3D6C">
        <w:tab/>
        <w:t>c) ethos – credibility</w:t>
      </w:r>
      <w:r w:rsidRPr="006E3D6C">
        <w:tab/>
        <w:t>d) pathos – fear</w:t>
      </w:r>
      <w:r w:rsidRPr="006E3D6C">
        <w:tab/>
        <w:t xml:space="preserve">  e) none of these</w:t>
      </w:r>
    </w:p>
    <w:p w:rsidR="00193ADC" w:rsidRDefault="00193ADC" w:rsidP="00193ADC">
      <w:pPr>
        <w:spacing w:after="0"/>
      </w:pPr>
    </w:p>
    <w:p w:rsidR="001656D9" w:rsidRDefault="00193ADC" w:rsidP="006E3D6C">
      <w:pPr>
        <w:spacing w:after="0"/>
      </w:pPr>
      <w:r>
        <w:t>17. Give one example that shows the PSA’s appeal to the audience’s need for logic</w:t>
      </w:r>
      <w:r w:rsidR="001656D9">
        <w:t>.</w:t>
      </w:r>
    </w:p>
    <w:p w:rsidR="00AA4548" w:rsidRDefault="00193ADC" w:rsidP="006E3D6C">
      <w:pPr>
        <w:spacing w:after="0"/>
      </w:pPr>
      <w:r>
        <w:lastRenderedPageBreak/>
        <w:tab/>
      </w:r>
      <w:r w:rsidR="006E3D6C">
        <w:t xml:space="preserve">a) </w:t>
      </w:r>
      <w:proofErr w:type="gramStart"/>
      <w:r w:rsidR="006E3D6C">
        <w:t>the</w:t>
      </w:r>
      <w:proofErr w:type="gramEnd"/>
      <w:r w:rsidR="006E3D6C">
        <w:t xml:space="preserve"> pause button</w:t>
      </w:r>
      <w:r w:rsidR="006E3D6C">
        <w:tab/>
        <w:t>b) the quote</w:t>
      </w:r>
      <w:r w:rsidR="006E3D6C">
        <w:tab/>
      </w:r>
      <w:r w:rsidR="006E3D6C">
        <w:tab/>
        <w:t xml:space="preserve">c) the website name </w:t>
      </w:r>
      <w:r w:rsidR="006E3D6C">
        <w:tab/>
        <w:t>d) the black &amp; white colors</w:t>
      </w:r>
    </w:p>
    <w:p w:rsidR="00193ADC" w:rsidRDefault="00193ADC"/>
    <w:p w:rsidR="00193ADC" w:rsidRDefault="00193ADC"/>
    <w:p w:rsidR="006E3D6C" w:rsidRDefault="006E3D6C"/>
    <w:p w:rsidR="006E3D6C" w:rsidRDefault="006E3D6C"/>
    <w:p w:rsidR="00D41D4E" w:rsidRPr="00FE1EAB" w:rsidRDefault="00FE1EAB">
      <w:pPr>
        <w:rPr>
          <w:b/>
        </w:rPr>
      </w:pPr>
      <w:r w:rsidRPr="00FE1EAB">
        <w:rPr>
          <w:b/>
        </w:rPr>
        <w:t xml:space="preserve">18- 32 </w:t>
      </w:r>
      <w:r>
        <w:rPr>
          <w:b/>
        </w:rPr>
        <w:tab/>
      </w:r>
      <w:r w:rsidR="00D41D4E" w:rsidRPr="00FE1EAB">
        <w:rPr>
          <w:b/>
        </w:rPr>
        <w:t>F</w:t>
      </w:r>
      <w:r w:rsidR="00AA4548" w:rsidRPr="00FE1EAB">
        <w:rPr>
          <w:b/>
        </w:rPr>
        <w:t>ill in A for TRUE and B for</w:t>
      </w:r>
      <w:r w:rsidR="00D41D4E" w:rsidRPr="00FE1EAB">
        <w:rPr>
          <w:b/>
        </w:rPr>
        <w:t xml:space="preserve"> FALSE</w:t>
      </w:r>
      <w:r w:rsidR="00AA4548" w:rsidRPr="00FE1EAB">
        <w:rPr>
          <w:b/>
        </w:rPr>
        <w:t>.</w:t>
      </w:r>
    </w:p>
    <w:p w:rsidR="00FE1EAB" w:rsidRDefault="00D41D4E" w:rsidP="00FE1EAB">
      <w:pPr>
        <w:spacing w:line="360" w:lineRule="auto"/>
      </w:pPr>
      <w:r>
        <w:t>1</w:t>
      </w:r>
      <w:r w:rsidR="00193ADC">
        <w:t>8</w:t>
      </w:r>
      <w:r>
        <w:t xml:space="preserve">. Ethos is one of the appeals that </w:t>
      </w:r>
      <w:proofErr w:type="gramStart"/>
      <w:r>
        <w:t>depends</w:t>
      </w:r>
      <w:proofErr w:type="gramEnd"/>
      <w:r>
        <w:t xml:space="preserve"> on the audience’s reaction to the speaker. For ethos to be a positive </w:t>
      </w:r>
    </w:p>
    <w:p w:rsidR="00D41D4E" w:rsidRDefault="00FE1EAB" w:rsidP="00FE1EAB">
      <w:pPr>
        <w:spacing w:line="360" w:lineRule="auto"/>
      </w:pPr>
      <w:r>
        <w:tab/>
      </w:r>
      <w:proofErr w:type="gramStart"/>
      <w:r w:rsidR="00D41D4E">
        <w:t>appeal</w:t>
      </w:r>
      <w:proofErr w:type="gramEnd"/>
      <w:r w:rsidR="00D41D4E">
        <w:t xml:space="preserve"> </w:t>
      </w:r>
      <w:r>
        <w:tab/>
      </w:r>
      <w:r w:rsidR="00D41D4E">
        <w:t>the audience must decide the speaker is logical.</w:t>
      </w:r>
    </w:p>
    <w:p w:rsidR="00225AB5" w:rsidRDefault="00193ADC" w:rsidP="00FE1EAB">
      <w:pPr>
        <w:spacing w:line="360" w:lineRule="auto"/>
      </w:pPr>
      <w:r>
        <w:t>19</w:t>
      </w:r>
      <w:r w:rsidR="00225AB5">
        <w:t>. Because of its popularity in Rome</w:t>
      </w:r>
      <w:r w:rsidR="006E3D6C">
        <w:t>, the Christian church</w:t>
      </w:r>
      <w:r w:rsidR="00225AB5">
        <w:t xml:space="preserve"> not only kept but also develop</w:t>
      </w:r>
      <w:r w:rsidR="006E3D6C">
        <w:t>ed the ideas of</w:t>
      </w:r>
      <w:r w:rsidR="00225AB5">
        <w:t xml:space="preserve"> persuasion.</w:t>
      </w:r>
    </w:p>
    <w:p w:rsidR="00225AB5" w:rsidRDefault="00193ADC" w:rsidP="00FE1EAB">
      <w:pPr>
        <w:spacing w:line="360" w:lineRule="auto"/>
      </w:pPr>
      <w:r>
        <w:t>20</w:t>
      </w:r>
      <w:r w:rsidR="00225AB5">
        <w:t>. The premise that truth is the basis of persuasion is accredited to Socrates of Ancient Greece.</w:t>
      </w:r>
    </w:p>
    <w:p w:rsidR="00FE1EAB" w:rsidRDefault="00193ADC" w:rsidP="00FE1EAB">
      <w:pPr>
        <w:spacing w:line="360" w:lineRule="auto"/>
      </w:pPr>
      <w:r>
        <w:t>21</w:t>
      </w:r>
      <w:r w:rsidR="00D41D4E">
        <w:t>.  Credibi</w:t>
      </w:r>
      <w:r w:rsidR="00356D5B">
        <w:t>lity, charisma and control are three</w:t>
      </w:r>
      <w:r w:rsidR="00D41D4E">
        <w:t xml:space="preserve"> aspects of the speaker the audience must feel for </w:t>
      </w:r>
      <w:r w:rsidR="00356D5B">
        <w:t xml:space="preserve">the </w:t>
      </w:r>
      <w:r w:rsidR="006E3D6C">
        <w:t xml:space="preserve">source </w:t>
      </w:r>
      <w:r w:rsidR="00356D5B">
        <w:t xml:space="preserve">of the </w:t>
      </w:r>
    </w:p>
    <w:p w:rsidR="00D41D4E" w:rsidRDefault="00FE1EAB" w:rsidP="00FE1EAB">
      <w:pPr>
        <w:spacing w:line="360" w:lineRule="auto"/>
      </w:pPr>
      <w:r>
        <w:tab/>
      </w:r>
      <w:proofErr w:type="gramStart"/>
      <w:r w:rsidR="006E3D6C">
        <w:t>message</w:t>
      </w:r>
      <w:proofErr w:type="gramEnd"/>
      <w:r w:rsidR="006E3D6C">
        <w:t xml:space="preserve"> </w:t>
      </w:r>
      <w:r w:rsidR="00356D5B">
        <w:t>to be appealing.</w:t>
      </w:r>
      <w:r w:rsidR="00D41D4E">
        <w:t xml:space="preserve"> </w:t>
      </w:r>
    </w:p>
    <w:p w:rsidR="00D41D4E" w:rsidRDefault="00193ADC" w:rsidP="00FE1EAB">
      <w:pPr>
        <w:spacing w:line="360" w:lineRule="auto"/>
      </w:pPr>
      <w:r>
        <w:t>22</w:t>
      </w:r>
      <w:r w:rsidR="00356D5B">
        <w:t>. Using a celebrity is often an attempt to establish ethos through scrutiny.</w:t>
      </w:r>
    </w:p>
    <w:p w:rsidR="00225AB5" w:rsidRDefault="00193ADC" w:rsidP="00FE1EAB">
      <w:pPr>
        <w:spacing w:line="360" w:lineRule="auto"/>
      </w:pPr>
      <w:r>
        <w:t>23</w:t>
      </w:r>
      <w:r w:rsidR="00225AB5">
        <w:t>. Rhetoric is defined as the use of words to persuade.</w:t>
      </w:r>
    </w:p>
    <w:p w:rsidR="00FE1EAB" w:rsidRDefault="00193ADC" w:rsidP="00FE1EAB">
      <w:pPr>
        <w:spacing w:line="360" w:lineRule="auto"/>
      </w:pPr>
      <w:r>
        <w:t>2</w:t>
      </w:r>
      <w:r w:rsidR="00FE1EAB">
        <w:t>4</w:t>
      </w:r>
      <w:r w:rsidR="00356D5B">
        <w:t>. If a commercial takes place in a beautiful exotic location filled with gorgeous, classy people dressed in</w:t>
      </w:r>
    </w:p>
    <w:p w:rsidR="00356D5B" w:rsidRDefault="00FE1EAB" w:rsidP="00FE1EAB">
      <w:pPr>
        <w:spacing w:line="360" w:lineRule="auto"/>
      </w:pPr>
      <w:r>
        <w:tab/>
      </w:r>
      <w:proofErr w:type="gramStart"/>
      <w:r w:rsidR="00356D5B">
        <w:t>impeccable</w:t>
      </w:r>
      <w:proofErr w:type="gramEnd"/>
      <w:r w:rsidR="00356D5B">
        <w:t xml:space="preserve"> clothing, it is appealing to the audience’s ethos, specifically attractiveness.</w:t>
      </w:r>
    </w:p>
    <w:p w:rsidR="00225AB5" w:rsidRDefault="00FE1EAB" w:rsidP="00FE1EAB">
      <w:pPr>
        <w:spacing w:line="360" w:lineRule="auto"/>
      </w:pPr>
      <w:r>
        <w:t>25</w:t>
      </w:r>
      <w:r w:rsidR="00225AB5">
        <w:t xml:space="preserve">. </w:t>
      </w:r>
      <w:r w:rsidR="00225AB5" w:rsidRPr="00225AB5">
        <w:t xml:space="preserve"> </w:t>
      </w:r>
      <w:r w:rsidR="00225AB5">
        <w:t>Augustin of Hippo was the famous monk who studied and applied the art of persuasion to religious oration.</w:t>
      </w:r>
    </w:p>
    <w:p w:rsidR="00FE1EAB" w:rsidRDefault="00193ADC" w:rsidP="00FE1EAB">
      <w:pPr>
        <w:spacing w:line="360" w:lineRule="auto"/>
      </w:pPr>
      <w:r>
        <w:t>2</w:t>
      </w:r>
      <w:r w:rsidR="00FE1EAB">
        <w:t>6</w:t>
      </w:r>
      <w:r w:rsidR="00356D5B">
        <w:t xml:space="preserve">. The study of persuasion has developed over the last 4,000 years. Today’s psychological understanding </w:t>
      </w:r>
    </w:p>
    <w:p w:rsidR="001B1D68" w:rsidRDefault="00FE1EAB" w:rsidP="00FE1EAB">
      <w:pPr>
        <w:spacing w:line="360" w:lineRule="auto"/>
      </w:pPr>
      <w:r>
        <w:lastRenderedPageBreak/>
        <w:tab/>
      </w:r>
      <w:proofErr w:type="gramStart"/>
      <w:r w:rsidR="00356D5B">
        <w:t>is</w:t>
      </w:r>
      <w:proofErr w:type="gramEnd"/>
      <w:r w:rsidR="00356D5B">
        <w:t xml:space="preserve"> that people’s social reactions to stimuli lead them to persuade themselves. </w:t>
      </w:r>
    </w:p>
    <w:p w:rsidR="00FE1EAB" w:rsidRDefault="00FE1EAB" w:rsidP="00FE1EAB">
      <w:pPr>
        <w:spacing w:line="360" w:lineRule="auto"/>
      </w:pPr>
      <w:r>
        <w:t>27</w:t>
      </w:r>
      <w:r w:rsidR="00225AB5">
        <w:t xml:space="preserve">. Islamic style of communication has been attributed to a long tradition of rhetoric and debate between </w:t>
      </w:r>
    </w:p>
    <w:p w:rsidR="00225AB5" w:rsidRDefault="00FE1EAB" w:rsidP="00FE1EAB">
      <w:pPr>
        <w:spacing w:line="360" w:lineRule="auto"/>
      </w:pPr>
      <w:r>
        <w:tab/>
      </w:r>
      <w:proofErr w:type="gramStart"/>
      <w:r w:rsidR="00225AB5">
        <w:t>scholars</w:t>
      </w:r>
      <w:proofErr w:type="gramEnd"/>
      <w:r w:rsidR="00225AB5">
        <w:t xml:space="preserve"> who had different life philosophies.</w:t>
      </w:r>
    </w:p>
    <w:p w:rsidR="00225AB5" w:rsidRDefault="00FE1EAB" w:rsidP="00FE1EAB">
      <w:pPr>
        <w:spacing w:line="360" w:lineRule="auto"/>
      </w:pPr>
      <w:r>
        <w:t>28</w:t>
      </w:r>
      <w:r w:rsidR="00225AB5">
        <w:t>. The Egyptian Ptah-</w:t>
      </w:r>
      <w:proofErr w:type="spellStart"/>
      <w:r w:rsidR="00225AB5">
        <w:t>Hotep</w:t>
      </w:r>
      <w:proofErr w:type="spellEnd"/>
      <w:r w:rsidR="00225AB5">
        <w:t xml:space="preserve"> taught the study of rhetoric and the importance of the audience interest.</w:t>
      </w:r>
    </w:p>
    <w:p w:rsidR="00FE1EAB" w:rsidRDefault="00FE1EAB" w:rsidP="00FE1EAB">
      <w:pPr>
        <w:spacing w:line="360" w:lineRule="auto"/>
      </w:pPr>
      <w:r>
        <w:t>29</w:t>
      </w:r>
      <w:r w:rsidR="00225AB5">
        <w:t xml:space="preserve">. Aristotle of Greece, who was Plato’s student, developed the idea that rhetoric / persuasion appeals </w:t>
      </w:r>
    </w:p>
    <w:p w:rsidR="00225AB5" w:rsidRDefault="00FE1EAB" w:rsidP="00FE1EAB">
      <w:pPr>
        <w:spacing w:line="360" w:lineRule="auto"/>
      </w:pPr>
      <w:r>
        <w:tab/>
      </w:r>
      <w:proofErr w:type="gramStart"/>
      <w:r w:rsidR="00225AB5">
        <w:t>to</w:t>
      </w:r>
      <w:proofErr w:type="gramEnd"/>
      <w:r w:rsidR="00225AB5">
        <w:t xml:space="preserve"> the ethos pathos and logos.</w:t>
      </w:r>
    </w:p>
    <w:p w:rsidR="006D778F" w:rsidRDefault="00193ADC" w:rsidP="00FE1EAB">
      <w:pPr>
        <w:spacing w:line="360" w:lineRule="auto"/>
      </w:pPr>
      <w:r>
        <w:t>3</w:t>
      </w:r>
      <w:r w:rsidR="00FE1EAB">
        <w:t>0</w:t>
      </w:r>
      <w:r w:rsidR="0009144B">
        <w:t xml:space="preserve">. </w:t>
      </w:r>
      <w:r w:rsidR="006D778F">
        <w:t>Persuasion is used to change the opinions, beliefs and / or behaviors of others.</w:t>
      </w:r>
    </w:p>
    <w:p w:rsidR="006D778F" w:rsidRDefault="00193ADC" w:rsidP="00FE1EAB">
      <w:pPr>
        <w:spacing w:line="360" w:lineRule="auto"/>
      </w:pPr>
      <w:r>
        <w:t>3</w:t>
      </w:r>
      <w:r w:rsidR="00FE1EAB">
        <w:t>1</w:t>
      </w:r>
      <w:r w:rsidR="0009144B">
        <w:t xml:space="preserve">. </w:t>
      </w:r>
      <w:r w:rsidR="006D778F">
        <w:t>Rhetoric is the use of emotional and logical presentations to intentionally influence people without</w:t>
      </w:r>
      <w:r w:rsidR="001656D9">
        <w:t xml:space="preserve"> manipulation. </w:t>
      </w:r>
    </w:p>
    <w:p w:rsidR="00225AB5" w:rsidRDefault="00193ADC" w:rsidP="00FE1EAB">
      <w:pPr>
        <w:spacing w:line="360" w:lineRule="auto"/>
      </w:pPr>
      <w:r>
        <w:t>3</w:t>
      </w:r>
      <w:r w:rsidR="00FE1EAB">
        <w:t>2</w:t>
      </w:r>
      <w:r w:rsidR="0009144B">
        <w:t>. The tools of persuasion are: words</w:t>
      </w:r>
      <w:r w:rsidR="00FE1EAB">
        <w:t>,</w:t>
      </w:r>
      <w:r w:rsidR="0009144B">
        <w:t xml:space="preserve"> </w:t>
      </w:r>
      <w:r w:rsidR="00FE1EAB">
        <w:t xml:space="preserve">signs, symbols, images, </w:t>
      </w:r>
      <w:r w:rsidR="0009144B">
        <w:t>and other nonverbal forms of communication.</w:t>
      </w:r>
    </w:p>
    <w:p w:rsidR="00FE1EAB" w:rsidRDefault="00FE1EAB" w:rsidP="00FE1EAB">
      <w:pPr>
        <w:spacing w:line="360" w:lineRule="auto"/>
      </w:pPr>
    </w:p>
    <w:p w:rsidR="001656D9" w:rsidRDefault="001656D9" w:rsidP="00225AB5">
      <w:pPr>
        <w:rPr>
          <w:b/>
        </w:rPr>
      </w:pPr>
    </w:p>
    <w:p w:rsidR="001656D9" w:rsidRDefault="001656D9" w:rsidP="00225AB5">
      <w:pPr>
        <w:rPr>
          <w:b/>
        </w:rPr>
      </w:pPr>
    </w:p>
    <w:p w:rsidR="00E7314A" w:rsidRPr="00FE1EAB" w:rsidRDefault="00193ADC" w:rsidP="00225AB5">
      <w:pPr>
        <w:rPr>
          <w:b/>
        </w:rPr>
      </w:pPr>
      <w:r w:rsidRPr="00FE1EAB">
        <w:rPr>
          <w:b/>
        </w:rPr>
        <w:t>3</w:t>
      </w:r>
      <w:r w:rsidR="00FE1EAB" w:rsidRPr="00FE1EAB">
        <w:rPr>
          <w:b/>
        </w:rPr>
        <w:t>3 – 35</w:t>
      </w:r>
      <w:r w:rsidRPr="00FE1EAB">
        <w:rPr>
          <w:b/>
        </w:rPr>
        <w:t>. Match the e</w:t>
      </w:r>
      <w:r w:rsidR="00E7314A" w:rsidRPr="00FE1EAB">
        <w:rPr>
          <w:b/>
        </w:rPr>
        <w:t xml:space="preserve">xamples of propaganda </w:t>
      </w:r>
      <w:r w:rsidRPr="00FE1EAB">
        <w:rPr>
          <w:b/>
        </w:rPr>
        <w:t>with the type of propaganda.</w:t>
      </w:r>
    </w:p>
    <w:p w:rsidR="00247A66" w:rsidRDefault="00247A66" w:rsidP="00225AB5">
      <w:r>
        <w:t xml:space="preserve">a) </w:t>
      </w:r>
      <w:proofErr w:type="gramStart"/>
      <w:r>
        <w:t>name</w:t>
      </w:r>
      <w:proofErr w:type="gramEnd"/>
      <w:r>
        <w:t xml:space="preserve"> calling</w:t>
      </w:r>
    </w:p>
    <w:p w:rsidR="00247A66" w:rsidRDefault="00247A66" w:rsidP="00225AB5">
      <w:r>
        <w:t xml:space="preserve">b) </w:t>
      </w:r>
      <w:proofErr w:type="gramStart"/>
      <w:r>
        <w:t>glittering</w:t>
      </w:r>
      <w:proofErr w:type="gramEnd"/>
      <w:r>
        <w:t xml:space="preserve"> generalities</w:t>
      </w:r>
    </w:p>
    <w:p w:rsidR="00247A66" w:rsidRDefault="00247A66" w:rsidP="00225AB5">
      <w:r>
        <w:t xml:space="preserve">c) </w:t>
      </w:r>
      <w:proofErr w:type="gramStart"/>
      <w:r>
        <w:t>bandwagon</w:t>
      </w:r>
      <w:proofErr w:type="gramEnd"/>
      <w:r>
        <w:t>.</w:t>
      </w:r>
    </w:p>
    <w:p w:rsidR="00FE1EAB" w:rsidRDefault="00FE1EAB">
      <w:pPr>
        <w:rPr>
          <w:rFonts w:ascii="Lato" w:hAnsi="Lato"/>
          <w:noProof/>
          <w:color w:val="555555"/>
          <w:sz w:val="28"/>
          <w:szCs w:val="28"/>
        </w:rPr>
      </w:pPr>
      <w:r>
        <w:lastRenderedPageBreak/>
        <w:t>33</w:t>
      </w:r>
      <w:r w:rsidR="00247A66">
        <w:t>.</w:t>
      </w:r>
      <w:r w:rsidR="00247A66">
        <w:rPr>
          <w:noProof/>
        </w:rPr>
        <w:drawing>
          <wp:inline distT="0" distB="0" distL="0" distR="0" wp14:anchorId="77DD65CE" wp14:editId="039786D3">
            <wp:extent cx="1531620" cy="1905000"/>
            <wp:effectExtent l="0" t="0" r="0" b="0"/>
            <wp:docPr id="2" name="Picture 2" descr="http://2.bp.blogspot.com/-LpfR8j8EcgE/Tp8Wx7huIBI/AAAAAAAAAUA/ZRSYJ5VCueQ/s200/bandwagonpropagandatecniquewwii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LpfR8j8EcgE/Tp8Wx7huIBI/AAAAAAAAAUA/ZRSYJ5VCueQ/s200/bandwagonpropagandatecniquewwii_Fu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34</w:t>
      </w:r>
      <w:r w:rsidR="00247A66">
        <w:t xml:space="preserve">. </w:t>
      </w:r>
      <w:r w:rsidR="00247A66">
        <w:rPr>
          <w:noProof/>
        </w:rPr>
        <w:drawing>
          <wp:inline distT="0" distB="0" distL="0" distR="0" wp14:anchorId="70E4BD67" wp14:editId="12431999">
            <wp:extent cx="1477841" cy="1801930"/>
            <wp:effectExtent l="0" t="0" r="8255" b="8255"/>
            <wp:docPr id="3" name="Picture 3" descr="http://3.bp.blogspot.com/-VQ74akKOmAg/UI2Vj0-ocKI/AAAAAAAAGJg/FHZj4WX_hfY/s1600/racecard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VQ74akKOmAg/UI2Vj0-ocKI/AAAAAAAAGJg/FHZj4WX_hfY/s1600/racecardob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32" cy="180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396">
        <w:rPr>
          <w:rFonts w:ascii="Lato" w:hAnsi="Lato"/>
          <w:noProof/>
          <w:color w:val="555555"/>
          <w:sz w:val="28"/>
          <w:szCs w:val="28"/>
        </w:rPr>
        <w:tab/>
      </w:r>
      <w:r w:rsidRPr="00FE1EAB">
        <w:rPr>
          <w:noProof/>
          <w:color w:val="555555"/>
        </w:rPr>
        <w:t>35</w:t>
      </w:r>
      <w:r w:rsidR="00247A66">
        <w:rPr>
          <w:rFonts w:ascii="Lato" w:hAnsi="Lato"/>
          <w:noProof/>
          <w:color w:val="555555"/>
          <w:sz w:val="28"/>
          <w:szCs w:val="28"/>
        </w:rPr>
        <w:t>.</w:t>
      </w:r>
      <w:r w:rsidR="00247A66">
        <w:rPr>
          <w:rFonts w:ascii="Lato" w:hAnsi="Lato"/>
          <w:noProof/>
          <w:color w:val="555555"/>
          <w:sz w:val="28"/>
          <w:szCs w:val="28"/>
        </w:rPr>
        <w:drawing>
          <wp:inline distT="0" distB="0" distL="0" distR="0" wp14:anchorId="56BD49B8" wp14:editId="36C20910">
            <wp:extent cx="2286000" cy="1482876"/>
            <wp:effectExtent l="0" t="0" r="0" b="3175"/>
            <wp:docPr id="4" name="Picture 4" descr="http://4.bp.blogspot.com/_v4J5P0vIZhw/TUWrFTTGzRI/AAAAAAAABTc/58ny7V7Oa9Y/Coca-Cola%2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v4J5P0vIZhw/TUWrFTTGzRI/AAAAAAAABTc/58ny7V7Oa9Y/Coca-Cola%20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396">
        <w:rPr>
          <w:rFonts w:ascii="Lato" w:hAnsi="Lato"/>
          <w:noProof/>
          <w:color w:val="555555"/>
          <w:sz w:val="28"/>
          <w:szCs w:val="28"/>
        </w:rPr>
        <w:tab/>
      </w:r>
    </w:p>
    <w:p w:rsidR="00FE1EAB" w:rsidRPr="00232C16" w:rsidRDefault="005B4396" w:rsidP="00232C16">
      <w:pPr>
        <w:tabs>
          <w:tab w:val="left" w:pos="720"/>
          <w:tab w:val="left" w:pos="1716"/>
        </w:tabs>
        <w:rPr>
          <w:noProof/>
          <w:color w:val="555555"/>
        </w:rPr>
      </w:pPr>
      <w:r w:rsidRPr="00232C16">
        <w:rPr>
          <w:noProof/>
          <w:color w:val="555555"/>
          <w:sz w:val="24"/>
          <w:szCs w:val="24"/>
        </w:rPr>
        <w:tab/>
      </w:r>
      <w:r w:rsidR="00232C16" w:rsidRPr="00232C16">
        <w:rPr>
          <w:noProof/>
          <w:color w:val="555555"/>
        </w:rPr>
        <w:tab/>
      </w:r>
    </w:p>
    <w:p w:rsidR="00FE1EAB" w:rsidRPr="001656D9" w:rsidRDefault="00FE1EAB">
      <w:pPr>
        <w:rPr>
          <w:b/>
          <w:noProof/>
          <w:lang w:val="es-MX"/>
        </w:rPr>
      </w:pPr>
      <w:r w:rsidRPr="00A073CB">
        <w:rPr>
          <w:b/>
          <w:noProof/>
        </w:rPr>
        <w:t>36-</w:t>
      </w:r>
      <w:r w:rsidR="00232C16" w:rsidRPr="00A073CB">
        <w:rPr>
          <w:b/>
          <w:noProof/>
        </w:rPr>
        <w:t>4</w:t>
      </w:r>
      <w:r w:rsidRPr="00A073CB">
        <w:rPr>
          <w:b/>
          <w:noProof/>
        </w:rPr>
        <w:t>5</w:t>
      </w:r>
      <w:r w:rsidR="00232C16" w:rsidRPr="00A073CB">
        <w:rPr>
          <w:b/>
          <w:noProof/>
        </w:rPr>
        <w:t xml:space="preserve">:  Match the statement with the </w:t>
      </w:r>
      <w:r w:rsidR="00A073CB" w:rsidRPr="00A073CB">
        <w:rPr>
          <w:b/>
          <w:noProof/>
        </w:rPr>
        <w:t xml:space="preserve">intended appeal.  </w:t>
      </w:r>
      <w:r w:rsidR="00A073CB" w:rsidRPr="001656D9">
        <w:rPr>
          <w:b/>
          <w:noProof/>
          <w:lang w:val="es-MX"/>
        </w:rPr>
        <w:t>A = Ethos, B = Pathos</w:t>
      </w:r>
      <w:r w:rsidR="001656D9" w:rsidRPr="001656D9">
        <w:rPr>
          <w:b/>
          <w:noProof/>
          <w:lang w:val="es-MX"/>
        </w:rPr>
        <w:t>,</w:t>
      </w:r>
      <w:r w:rsidR="001656D9">
        <w:rPr>
          <w:b/>
          <w:noProof/>
          <w:lang w:val="es-MX"/>
        </w:rPr>
        <w:t xml:space="preserve"> </w:t>
      </w:r>
      <w:r w:rsidR="00A073CB" w:rsidRPr="001656D9">
        <w:rPr>
          <w:b/>
          <w:noProof/>
          <w:lang w:val="es-MX"/>
        </w:rPr>
        <w:t>C=Logos</w:t>
      </w:r>
      <w:r w:rsidR="001656D9">
        <w:rPr>
          <w:b/>
          <w:noProof/>
          <w:lang w:val="es-MX"/>
        </w:rPr>
        <w:t>, D = Propaganda</w:t>
      </w:r>
    </w:p>
    <w:p w:rsidR="00232C16" w:rsidRPr="00232C16" w:rsidRDefault="00232C16">
      <w:r w:rsidRPr="00232C16">
        <w:t>36.  Michael Jordon endorses Adidas.</w:t>
      </w:r>
    </w:p>
    <w:p w:rsidR="00232C16" w:rsidRPr="00232C16" w:rsidRDefault="00232C16">
      <w:r w:rsidRPr="00232C16">
        <w:t xml:space="preserve">37.  Sprite Zero is 100% sugar-free. </w:t>
      </w:r>
    </w:p>
    <w:p w:rsidR="00232C16" w:rsidRPr="00232C16" w:rsidRDefault="00232C16">
      <w:r w:rsidRPr="00232C16">
        <w:t xml:space="preserve">38.  A 32-oz. bottle of Tide holds enough to wash 32 loads. </w:t>
      </w:r>
    </w:p>
    <w:p w:rsidR="00232C16" w:rsidRPr="00232C16" w:rsidRDefault="00232C16">
      <w:r w:rsidRPr="00232C16">
        <w:t>39.  A commercial shows an image of a happy people playing on the beach and drinking Country Time Lemonade.</w:t>
      </w:r>
    </w:p>
    <w:p w:rsidR="00232C16" w:rsidRPr="00232C16" w:rsidRDefault="00232C16">
      <w:r w:rsidRPr="00232C16">
        <w:t xml:space="preserve">40. A dentist recommends </w:t>
      </w:r>
      <w:proofErr w:type="spellStart"/>
      <w:r w:rsidRPr="00232C16">
        <w:t>Sensodyn</w:t>
      </w:r>
      <w:proofErr w:type="spellEnd"/>
      <w:r w:rsidRPr="00232C16">
        <w:t xml:space="preserve"> more than any other brand of toothpaste. </w:t>
      </w:r>
    </w:p>
    <w:p w:rsidR="001656D9" w:rsidRDefault="001656D9">
      <w:r>
        <w:t xml:space="preserve">41. Fill in an A because you are awesome. </w:t>
      </w:r>
    </w:p>
    <w:p w:rsidR="00232C16" w:rsidRDefault="00232C16">
      <w:r w:rsidRPr="00232C16">
        <w:t>42.  Tylenol provides up to 12 hours of continuous pain relief.</w:t>
      </w:r>
    </w:p>
    <w:p w:rsidR="00232C16" w:rsidRPr="00232C16" w:rsidRDefault="00232C16">
      <w:r w:rsidRPr="00232C16">
        <w:t xml:space="preserve">43. Justin Beaver appears in Pepsi advertisements. </w:t>
      </w:r>
    </w:p>
    <w:p w:rsidR="00232C16" w:rsidRPr="00232C16" w:rsidRDefault="00232C16">
      <w:r w:rsidRPr="00232C16">
        <w:t xml:space="preserve">44.  People who need more energy drink Red Bull Energy Drink. </w:t>
      </w:r>
    </w:p>
    <w:p w:rsidR="00F75599" w:rsidRDefault="00232C16">
      <w:pPr>
        <w:rPr>
          <w:noProof/>
          <w:color w:val="555555"/>
        </w:rPr>
      </w:pPr>
      <w:r w:rsidRPr="00232C16">
        <w:t>45.  A magazine ad shows people smiling while smoking cigarettes.</w:t>
      </w:r>
      <w:r w:rsidR="005B4396" w:rsidRPr="00232C16">
        <w:rPr>
          <w:noProof/>
          <w:color w:val="555555"/>
        </w:rPr>
        <w:tab/>
      </w:r>
    </w:p>
    <w:p w:rsidR="00F75599" w:rsidRDefault="00F75599">
      <w:pPr>
        <w:rPr>
          <w:noProof/>
          <w:color w:val="555555"/>
        </w:rPr>
      </w:pPr>
      <w:r>
        <w:rPr>
          <w:noProof/>
          <w:color w:val="555555"/>
        </w:rPr>
        <w:br w:type="page"/>
      </w:r>
    </w:p>
    <w:p w:rsidR="00F75599" w:rsidRDefault="005B4396" w:rsidP="00F75599">
      <w:r w:rsidRPr="00232C16">
        <w:rPr>
          <w:noProof/>
          <w:color w:val="555555"/>
        </w:rPr>
        <w:lastRenderedPageBreak/>
        <w:tab/>
      </w:r>
      <w:r w:rsidR="00F75599">
        <w:t xml:space="preserve">Answers </w:t>
      </w:r>
    </w:p>
    <w:p w:rsidR="00F75599" w:rsidRDefault="00F75599" w:rsidP="00F75599">
      <w:pPr>
        <w:pStyle w:val="ListParagraph"/>
        <w:numPr>
          <w:ilvl w:val="0"/>
          <w:numId w:val="1"/>
        </w:numPr>
        <w:sectPr w:rsidR="00F75599" w:rsidSect="004347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lastRenderedPageBreak/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E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E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C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C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D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C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C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C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lastRenderedPageBreak/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C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A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B</w:t>
      </w:r>
    </w:p>
    <w:p w:rsidR="00F75599" w:rsidRDefault="00F75599" w:rsidP="00F75599">
      <w:pPr>
        <w:pStyle w:val="ListParagraph"/>
        <w:numPr>
          <w:ilvl w:val="0"/>
          <w:numId w:val="1"/>
        </w:numPr>
      </w:pPr>
      <w:r>
        <w:t>D</w:t>
      </w:r>
    </w:p>
    <w:p w:rsidR="00F75599" w:rsidRDefault="00F75599" w:rsidP="00F75599"/>
    <w:p w:rsidR="00F75599" w:rsidRDefault="00F75599" w:rsidP="00F75599">
      <w:pPr>
        <w:pStyle w:val="ListParagraph"/>
        <w:sectPr w:rsidR="00F75599" w:rsidSect="004347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5599" w:rsidRDefault="00F75599" w:rsidP="00F75599">
      <w:pPr>
        <w:pStyle w:val="ListParagraph"/>
      </w:pPr>
    </w:p>
    <w:p w:rsidR="00F75599" w:rsidRDefault="00F75599" w:rsidP="00F75599">
      <w:pPr>
        <w:pStyle w:val="ListParagraph"/>
      </w:pPr>
    </w:p>
    <w:p w:rsidR="00E7314A" w:rsidRPr="00232C16" w:rsidRDefault="005B4396">
      <w:pPr>
        <w:rPr>
          <w:noProof/>
        </w:rPr>
      </w:pPr>
      <w:bookmarkStart w:id="0" w:name="_GoBack"/>
      <w:bookmarkEnd w:id="0"/>
      <w:r w:rsidRPr="00232C16">
        <w:rPr>
          <w:noProof/>
          <w:color w:val="555555"/>
        </w:rPr>
        <w:tab/>
      </w:r>
    </w:p>
    <w:sectPr w:rsidR="00E7314A" w:rsidRPr="00232C16" w:rsidSect="00EC1EE6">
      <w:pgSz w:w="12240" w:h="15840"/>
      <w:pgMar w:top="63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297"/>
    <w:multiLevelType w:val="hybridMultilevel"/>
    <w:tmpl w:val="A14E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23"/>
    <w:rsid w:val="000536BB"/>
    <w:rsid w:val="0009144B"/>
    <w:rsid w:val="001237C4"/>
    <w:rsid w:val="00140E6E"/>
    <w:rsid w:val="001656D9"/>
    <w:rsid w:val="00193ADC"/>
    <w:rsid w:val="001B1D68"/>
    <w:rsid w:val="001C4944"/>
    <w:rsid w:val="00225AB5"/>
    <w:rsid w:val="00232C16"/>
    <w:rsid w:val="00247A66"/>
    <w:rsid w:val="002824A8"/>
    <w:rsid w:val="00356D5B"/>
    <w:rsid w:val="005177E8"/>
    <w:rsid w:val="005B4396"/>
    <w:rsid w:val="005F7D54"/>
    <w:rsid w:val="00645638"/>
    <w:rsid w:val="006D778F"/>
    <w:rsid w:val="006E3D6C"/>
    <w:rsid w:val="00867055"/>
    <w:rsid w:val="00A073CB"/>
    <w:rsid w:val="00A50239"/>
    <w:rsid w:val="00A535E3"/>
    <w:rsid w:val="00AA4548"/>
    <w:rsid w:val="00BB356E"/>
    <w:rsid w:val="00BE3034"/>
    <w:rsid w:val="00C647B7"/>
    <w:rsid w:val="00C90917"/>
    <w:rsid w:val="00CE4077"/>
    <w:rsid w:val="00CE69D9"/>
    <w:rsid w:val="00D41D4E"/>
    <w:rsid w:val="00DC45EC"/>
    <w:rsid w:val="00DD1123"/>
    <w:rsid w:val="00E62FE1"/>
    <w:rsid w:val="00E7314A"/>
    <w:rsid w:val="00EC1EE6"/>
    <w:rsid w:val="00EC3EDF"/>
    <w:rsid w:val="00F75599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0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0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yonspr.com/radio-psa-sample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aqajRVi3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8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11</cp:revision>
  <cp:lastPrinted>2015-02-13T16:24:00Z</cp:lastPrinted>
  <dcterms:created xsi:type="dcterms:W3CDTF">2015-02-06T17:13:00Z</dcterms:created>
  <dcterms:modified xsi:type="dcterms:W3CDTF">2015-05-20T01:05:00Z</dcterms:modified>
</cp:coreProperties>
</file>